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4E" w:rsidRDefault="00FD504E" w:rsidP="00FD504E">
      <w:pPr>
        <w:rPr>
          <w:rFonts w:ascii="Calibri" w:eastAsia="Times New Roman" w:hAnsi="Calibri" w:cstheme="minorHAnsi"/>
        </w:rPr>
      </w:pPr>
      <w:bookmarkStart w:id="0" w:name="_GoBack"/>
      <w:bookmarkEnd w:id="0"/>
      <w:r>
        <w:rPr>
          <w:rFonts w:ascii="Calibri" w:eastAsia="Times New Roman" w:hAnsi="Calibri" w:cstheme="minorHAnsi"/>
        </w:rPr>
        <w:t>Zał. nr 1</w:t>
      </w:r>
    </w:p>
    <w:p w:rsidR="004338B0" w:rsidRDefault="00585865">
      <w:pPr>
        <w:jc w:val="right"/>
        <w:rPr>
          <w:rFonts w:ascii="Calibri" w:hAnsi="Calibri"/>
        </w:rPr>
      </w:pPr>
      <w:r>
        <w:rPr>
          <w:rFonts w:ascii="Calibri" w:eastAsia="Times New Roman" w:hAnsi="Calibri" w:cstheme="minorHAnsi"/>
        </w:rPr>
        <w:t>........................................</w:t>
      </w:r>
    </w:p>
    <w:p w:rsidR="004338B0" w:rsidRDefault="00585865">
      <w:pPr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</w:r>
      <w:r>
        <w:rPr>
          <w:rFonts w:ascii="Calibri" w:eastAsia="Times New Roman" w:hAnsi="Calibri" w:cstheme="minorHAnsi"/>
          <w:i/>
          <w:sz w:val="18"/>
          <w:szCs w:val="18"/>
        </w:rPr>
        <w:tab/>
        <w:t>(miejscowość, data)</w:t>
      </w:r>
    </w:p>
    <w:p w:rsidR="004338B0" w:rsidRDefault="00585865">
      <w:pPr>
        <w:jc w:val="both"/>
        <w:rPr>
          <w:rFonts w:ascii="Calibri" w:hAnsi="Calibri"/>
        </w:rPr>
      </w:pPr>
      <w:r>
        <w:rPr>
          <w:rFonts w:ascii="Calibri" w:eastAsia="Times New Roman" w:hAnsi="Calibri" w:cstheme="minorHAnsi"/>
        </w:rPr>
        <w:t>.....................................…………………..</w:t>
      </w:r>
    </w:p>
    <w:p w:rsidR="004338B0" w:rsidRDefault="00585865">
      <w:pPr>
        <w:jc w:val="both"/>
        <w:rPr>
          <w:rFonts w:ascii="Calibri" w:hAnsi="Calibri"/>
        </w:rPr>
      </w:pPr>
      <w:r>
        <w:rPr>
          <w:rFonts w:ascii="Calibri" w:eastAsia="Times New Roman" w:hAnsi="Calibri" w:cstheme="minorHAnsi"/>
          <w:i/>
          <w:sz w:val="18"/>
          <w:szCs w:val="18"/>
        </w:rPr>
        <w:t>(Imię i nazwisko rodzica / prawnego opiekuna)</w:t>
      </w:r>
    </w:p>
    <w:p w:rsidR="004338B0" w:rsidRDefault="004338B0">
      <w:pPr>
        <w:jc w:val="both"/>
        <w:rPr>
          <w:rFonts w:ascii="Calibri" w:eastAsia="Times New Roman" w:hAnsi="Calibri" w:cstheme="minorHAnsi"/>
        </w:rPr>
      </w:pPr>
    </w:p>
    <w:p w:rsidR="004338B0" w:rsidRDefault="004338B0">
      <w:pPr>
        <w:jc w:val="both"/>
        <w:rPr>
          <w:rFonts w:ascii="Calibri" w:eastAsia="Times New Roman" w:hAnsi="Calibri" w:cstheme="minorHAnsi"/>
        </w:rPr>
      </w:pPr>
    </w:p>
    <w:p w:rsidR="004338B0" w:rsidRDefault="00585865">
      <w:pPr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</w:rPr>
        <w:t>Oświadczenie</w:t>
      </w:r>
    </w:p>
    <w:p w:rsidR="004338B0" w:rsidRDefault="00585865">
      <w:pPr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</w:rPr>
        <w:t>o wyrażeniu zgody przez rodzica na przetwarzanie danych osobowych własnych i  dziecka</w:t>
      </w:r>
    </w:p>
    <w:p w:rsidR="004338B0" w:rsidRDefault="004338B0">
      <w:pPr>
        <w:jc w:val="both"/>
        <w:rPr>
          <w:rFonts w:ascii="Calibri" w:eastAsia="Times New Roman" w:hAnsi="Calibri" w:cstheme="minorHAnsi"/>
        </w:rPr>
      </w:pPr>
    </w:p>
    <w:p w:rsidR="004338B0" w:rsidRDefault="00585865">
      <w:pPr>
        <w:jc w:val="both"/>
        <w:rPr>
          <w:rFonts w:ascii="Calibri" w:hAnsi="Calibri"/>
        </w:rPr>
      </w:pPr>
      <w:r>
        <w:rPr>
          <w:rFonts w:ascii="Calibri" w:eastAsia="Times New Roman" w:hAnsi="Calibri" w:cstheme="minorHAnsi"/>
        </w:rPr>
        <w:t xml:space="preserve">Zgodnie z art. 6 ust. 1 lit. a  Rozporządzenia Parlamentu Europejskiego i Rady (UE) 2016/679 z 27 kwietnia 2016 r. w sprawie ochrony osób fizycznych w związku z przetwarzaniem danych osobowych i w sprawie swobodnego przepływu takich danych oraz uchylenia dyrektywy 95/46/WE (zw. RODO) oraz ustawy z  10 maja 2018 r. o ochronie danych osobowych – wyrażam zgodę na przetwarzanie danych osobowych moich oraz  mojego dziecka: </w:t>
      </w:r>
    </w:p>
    <w:p w:rsidR="004338B0" w:rsidRDefault="004338B0">
      <w:pPr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:rsidR="004338B0" w:rsidRDefault="00585865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theme="minorHAnsi"/>
        </w:rPr>
        <w:t>......................................................................................................................................…………….........</w:t>
      </w:r>
    </w:p>
    <w:p w:rsidR="004338B0" w:rsidRDefault="00585865">
      <w:pPr>
        <w:jc w:val="both"/>
        <w:rPr>
          <w:rFonts w:ascii="Calibri" w:hAnsi="Calibri"/>
        </w:rPr>
      </w:pPr>
      <w:r>
        <w:rPr>
          <w:rFonts w:ascii="Calibri" w:eastAsia="Times New Roman" w:hAnsi="Calibri" w:cstheme="minorHAnsi"/>
        </w:rPr>
        <w:t>....................................................................................................................................……………...........</w:t>
      </w:r>
      <w:r>
        <w:rPr>
          <w:rFonts w:ascii="Calibri" w:eastAsia="Times New Roman" w:hAnsi="Calibri" w:cstheme="minorHAnsi"/>
          <w:i/>
        </w:rPr>
        <w:t xml:space="preserve"> </w:t>
      </w:r>
    </w:p>
    <w:p w:rsidR="004338B0" w:rsidRDefault="00585865">
      <w:pPr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i/>
          <w:sz w:val="18"/>
          <w:szCs w:val="18"/>
        </w:rPr>
        <w:t xml:space="preserve"> (Imię i nazwisko</w:t>
      </w:r>
      <w:r w:rsidR="00F81E33">
        <w:rPr>
          <w:rFonts w:ascii="Calibri" w:eastAsia="Times New Roman" w:hAnsi="Calibri" w:cstheme="minorHAnsi"/>
          <w:i/>
          <w:sz w:val="18"/>
          <w:szCs w:val="18"/>
        </w:rPr>
        <w:t xml:space="preserve">  dziecka, klasa i</w:t>
      </w:r>
      <w:r w:rsidR="00F81E33" w:rsidRPr="00F81E33">
        <w:rPr>
          <w:rFonts w:ascii="Calibri" w:eastAsia="Times New Roman" w:hAnsi="Calibri" w:cstheme="minorHAnsi"/>
          <w:i/>
          <w:sz w:val="18"/>
          <w:szCs w:val="18"/>
        </w:rPr>
        <w:t xml:space="preserve"> </w:t>
      </w:r>
      <w:r w:rsidR="00F81E33">
        <w:rPr>
          <w:rFonts w:ascii="Calibri" w:eastAsia="Times New Roman" w:hAnsi="Calibri" w:cstheme="minorHAnsi"/>
          <w:i/>
          <w:sz w:val="18"/>
          <w:szCs w:val="18"/>
        </w:rPr>
        <w:t xml:space="preserve">szkoła; </w:t>
      </w:r>
      <w:r w:rsidR="00F81E33" w:rsidRPr="00F81E33">
        <w:rPr>
          <w:rFonts w:ascii="Calibri" w:eastAsia="Times New Roman" w:hAnsi="Calibri" w:cstheme="minorHAnsi"/>
          <w:i/>
          <w:sz w:val="18"/>
          <w:szCs w:val="18"/>
        </w:rPr>
        <w:t>Imi</w:t>
      </w:r>
      <w:r w:rsidR="00F81E33" w:rsidRPr="00F81E33">
        <w:rPr>
          <w:rFonts w:ascii="Calibri" w:eastAsia="Times New Roman" w:hAnsi="Calibri" w:cstheme="minorHAnsi" w:hint="cs"/>
          <w:i/>
          <w:sz w:val="18"/>
          <w:szCs w:val="18"/>
        </w:rPr>
        <w:t>ę</w:t>
      </w:r>
      <w:r w:rsidR="00F81E33" w:rsidRPr="00F81E33">
        <w:rPr>
          <w:rFonts w:ascii="Calibri" w:eastAsia="Times New Roman" w:hAnsi="Calibri" w:cstheme="minorHAnsi"/>
          <w:i/>
          <w:sz w:val="18"/>
          <w:szCs w:val="18"/>
        </w:rPr>
        <w:t xml:space="preserve"> i nazwisko rodzica i </w:t>
      </w:r>
      <w:r w:rsidR="00F81E33">
        <w:rPr>
          <w:rFonts w:ascii="Calibri" w:eastAsia="Times New Roman" w:hAnsi="Calibri" w:cstheme="minorHAnsi"/>
          <w:i/>
          <w:sz w:val="18"/>
          <w:szCs w:val="18"/>
        </w:rPr>
        <w:t>nr tel. rodzica/opiekuna prawnego</w:t>
      </w:r>
      <w:r>
        <w:rPr>
          <w:rFonts w:ascii="Calibri" w:eastAsia="Times New Roman" w:hAnsi="Calibri" w:cstheme="minorHAnsi"/>
          <w:i/>
          <w:sz w:val="18"/>
          <w:szCs w:val="18"/>
        </w:rPr>
        <w:t>)</w:t>
      </w:r>
    </w:p>
    <w:p w:rsidR="004338B0" w:rsidRDefault="004338B0">
      <w:pPr>
        <w:jc w:val="both"/>
        <w:rPr>
          <w:rFonts w:ascii="Calibri" w:eastAsia="Times New Roman" w:hAnsi="Calibri" w:cstheme="minorHAnsi"/>
        </w:rPr>
      </w:pPr>
    </w:p>
    <w:p w:rsidR="004338B0" w:rsidRPr="00585865" w:rsidRDefault="00585865" w:rsidP="00585865">
      <w:pPr>
        <w:jc w:val="both"/>
        <w:rPr>
          <w:rFonts w:ascii="Calibri" w:eastAsia="Times New Roman" w:hAnsi="Calibri" w:cstheme="minorHAnsi"/>
        </w:rPr>
      </w:pPr>
      <w:r>
        <w:rPr>
          <w:rFonts w:ascii="Calibri" w:eastAsia="Times New Roman" w:hAnsi="Calibri" w:cstheme="minorHAnsi"/>
        </w:rPr>
        <w:t>przez Miejską Bibliotekę Publiczną w Bartoszycach w celu realizacji „K</w:t>
      </w:r>
      <w:r w:rsidRPr="00585865">
        <w:rPr>
          <w:rFonts w:ascii="Calibri" w:eastAsia="Times New Roman" w:hAnsi="Calibri" w:cstheme="minorHAnsi"/>
        </w:rPr>
        <w:t>onkurs</w:t>
      </w:r>
      <w:r>
        <w:rPr>
          <w:rFonts w:ascii="Calibri" w:eastAsia="Times New Roman" w:hAnsi="Calibri" w:cstheme="minorHAnsi"/>
        </w:rPr>
        <w:t xml:space="preserve">u </w:t>
      </w:r>
      <w:r w:rsidRPr="00585865">
        <w:rPr>
          <w:rFonts w:ascii="Calibri" w:eastAsia="Times New Roman" w:hAnsi="Calibri" w:cstheme="minorHAnsi"/>
        </w:rPr>
        <w:t>na fraszk</w:t>
      </w:r>
      <w:r w:rsidRPr="00585865">
        <w:rPr>
          <w:rFonts w:ascii="Calibri" w:eastAsia="Times New Roman" w:hAnsi="Calibri" w:cstheme="minorHAnsi" w:hint="cs"/>
        </w:rPr>
        <w:t>ę</w:t>
      </w:r>
      <w:r w:rsidRPr="00585865">
        <w:rPr>
          <w:rFonts w:ascii="Calibri" w:eastAsia="Times New Roman" w:hAnsi="Calibri" w:cstheme="minorHAnsi"/>
        </w:rPr>
        <w:t xml:space="preserve"> walentynkow</w:t>
      </w:r>
      <w:r w:rsidRPr="00585865">
        <w:rPr>
          <w:rFonts w:ascii="Calibri" w:eastAsia="Times New Roman" w:hAnsi="Calibri" w:cstheme="minorHAnsi" w:hint="cs"/>
        </w:rPr>
        <w:t>ą</w:t>
      </w:r>
      <w:r>
        <w:rPr>
          <w:rFonts w:ascii="Calibri" w:eastAsia="Times New Roman" w:hAnsi="Calibri" w:cstheme="minorHAnsi"/>
        </w:rPr>
        <w:t>”.</w:t>
      </w:r>
    </w:p>
    <w:p w:rsidR="004338B0" w:rsidRDefault="00585865">
      <w:pPr>
        <w:jc w:val="right"/>
        <w:rPr>
          <w:rFonts w:ascii="Calibri" w:hAnsi="Calibri"/>
        </w:rPr>
      </w:pPr>
      <w:r>
        <w:rPr>
          <w:rFonts w:ascii="Calibri" w:eastAsia="Times New Roman" w:hAnsi="Calibri" w:cstheme="minorHAnsi"/>
        </w:rPr>
        <w:t>……………........................................</w:t>
      </w:r>
    </w:p>
    <w:p w:rsidR="004338B0" w:rsidRDefault="00585865">
      <w:pPr>
        <w:spacing w:before="75" w:after="75"/>
        <w:ind w:right="75"/>
        <w:jc w:val="right"/>
        <w:rPr>
          <w:rFonts w:ascii="Calibri" w:hAnsi="Calibri"/>
        </w:rPr>
      </w:pPr>
      <w:r>
        <w:rPr>
          <w:rFonts w:ascii="Calibri" w:eastAsia="Times New Roman" w:hAnsi="Calibri" w:cstheme="minorHAnsi"/>
          <w:bCs/>
          <w:i/>
          <w:color w:val="000000"/>
          <w:sz w:val="18"/>
          <w:szCs w:val="18"/>
        </w:rPr>
        <w:t>(data, podpis rodzica/opiekuna prawnego)</w:t>
      </w:r>
    </w:p>
    <w:p w:rsidR="004338B0" w:rsidRDefault="004338B0">
      <w:pPr>
        <w:jc w:val="both"/>
        <w:rPr>
          <w:rFonts w:asciiTheme="minorHAnsi" w:eastAsia="Times New Roman" w:hAnsiTheme="minorHAnsi" w:cstheme="minorHAnsi"/>
        </w:rPr>
      </w:pPr>
    </w:p>
    <w:p w:rsidR="004338B0" w:rsidRDefault="00585865">
      <w:pPr>
        <w:jc w:val="center"/>
        <w:rPr>
          <w:rFonts w:ascii="Calibri" w:hAnsi="Calibri"/>
          <w:b/>
          <w:bCs/>
        </w:rPr>
      </w:pPr>
      <w:r>
        <w:rPr>
          <w:rFonts w:ascii="Calibri" w:eastAsia="Times New Roman" w:hAnsi="Calibri" w:cstheme="minorHAnsi"/>
          <w:b/>
          <w:bCs/>
        </w:rPr>
        <w:t>Zgoda na wykorzystanie wizerunku dziecka</w:t>
      </w:r>
    </w:p>
    <w:p w:rsidR="004338B0" w:rsidRDefault="004338B0">
      <w:pPr>
        <w:jc w:val="both"/>
        <w:rPr>
          <w:rFonts w:asciiTheme="minorHAnsi" w:eastAsia="Times New Roman" w:hAnsiTheme="minorHAnsi" w:cstheme="minorHAnsi"/>
        </w:rPr>
      </w:pPr>
    </w:p>
    <w:p w:rsidR="004338B0" w:rsidRDefault="00585865">
      <w:pPr>
        <w:jc w:val="both"/>
        <w:rPr>
          <w:rFonts w:ascii="Calibri" w:hAnsi="Calibri"/>
        </w:rPr>
      </w:pPr>
      <w:r>
        <w:rPr>
          <w:rFonts w:ascii="Calibri" w:eastAsia="Times New Roman" w:hAnsi="Calibri" w:cstheme="minorHAnsi"/>
        </w:rPr>
        <w:t>Oświadczam, że wyrażam zgodę na wykorzystanie zdjęć i materiałów filmowych zawierających wizerunek mojego dziecka ......................................................................… zarejestrowanych podczas</w:t>
      </w:r>
    </w:p>
    <w:p w:rsidR="004338B0" w:rsidRDefault="00585865">
      <w:pPr>
        <w:jc w:val="both"/>
        <w:rPr>
          <w:rFonts w:ascii="Calibri" w:hAnsi="Calibri"/>
        </w:rPr>
      </w:pPr>
      <w:r>
        <w:rPr>
          <w:rFonts w:ascii="Calibri" w:eastAsia="Times New Roman" w:hAnsi="Calibri" w:cstheme="minorHAnsi"/>
          <w:i/>
          <w:sz w:val="18"/>
          <w:szCs w:val="18"/>
        </w:rPr>
        <w:t xml:space="preserve">                                                                             (Imię i nazwisko dziecka)</w:t>
      </w:r>
    </w:p>
    <w:p w:rsidR="004338B0" w:rsidRDefault="00585865">
      <w:pPr>
        <w:jc w:val="both"/>
        <w:rPr>
          <w:rFonts w:hint="eastAsia"/>
        </w:rPr>
      </w:pPr>
      <w:r>
        <w:rPr>
          <w:rFonts w:ascii="Calibri" w:eastAsia="Times New Roman" w:hAnsi="Calibri" w:cstheme="minorHAnsi"/>
        </w:rPr>
        <w:t>uroczystego podsumowania Konkursu organizowanego przez Miejską Bibliotekę Publiczną</w:t>
      </w:r>
      <w:r>
        <w:rPr>
          <w:rFonts w:ascii="Calibri" w:eastAsia="Times New Roman" w:hAnsi="Calibri" w:cstheme="minorHAnsi"/>
        </w:rPr>
        <w:br/>
        <w:t>w Bartoszycach. Ponadto wyrażam zgodę na umieszczenie i publikowanie prac wykonanych przez moje dziecko na stronie internetowej biblioteki, profilach internetowych zarządzanych przez bibliotekę (Facebook), oraz w mediach w celu informacji i promocji biblioteki.</w:t>
      </w:r>
    </w:p>
    <w:p w:rsidR="004338B0" w:rsidRDefault="00585865">
      <w:pPr>
        <w:spacing w:before="75" w:after="75"/>
        <w:ind w:right="75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Wizerunek nie może być użyty w formie lub publikacji obraźliwej lub naruszać w inny sposób dobra osobiste mojego dziecka.</w:t>
      </w:r>
    </w:p>
    <w:p w:rsidR="004338B0" w:rsidRDefault="00585865">
      <w:pPr>
        <w:spacing w:before="75" w:after="75"/>
        <w:ind w:right="75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bCs/>
          <w:color w:val="000000"/>
          <w:sz w:val="22"/>
          <w:szCs w:val="22"/>
        </w:rPr>
        <w:t>Niniejsza zgoda nie jest ograniczona czasowo.</w:t>
      </w:r>
    </w:p>
    <w:p w:rsidR="004338B0" w:rsidRDefault="004338B0">
      <w:pPr>
        <w:spacing w:before="75" w:after="75"/>
        <w:ind w:right="75"/>
        <w:jc w:val="both"/>
        <w:rPr>
          <w:rFonts w:asciiTheme="minorHAnsi" w:eastAsia="Times New Roman" w:hAnsiTheme="minorHAnsi" w:cstheme="minorHAnsi"/>
        </w:rPr>
      </w:pPr>
    </w:p>
    <w:p w:rsidR="004338B0" w:rsidRDefault="00585865">
      <w:pPr>
        <w:jc w:val="right"/>
        <w:rPr>
          <w:rFonts w:ascii="Calibri" w:hAnsi="Calibri"/>
        </w:rPr>
      </w:pPr>
      <w:r>
        <w:rPr>
          <w:rFonts w:ascii="Calibri" w:eastAsia="Times New Roman" w:hAnsi="Calibri" w:cstheme="minorHAnsi"/>
        </w:rPr>
        <w:t>……………........................................</w:t>
      </w:r>
    </w:p>
    <w:p w:rsidR="004338B0" w:rsidRDefault="00585865">
      <w:pPr>
        <w:spacing w:before="75" w:after="75"/>
        <w:ind w:right="75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bCs/>
          <w:i/>
          <w:color w:val="000000"/>
          <w:sz w:val="18"/>
          <w:szCs w:val="18"/>
        </w:rPr>
        <w:t>(data, podpis rodzica/opiekuna prawnego)</w:t>
      </w:r>
    </w:p>
    <w:p w:rsidR="004338B0" w:rsidRDefault="004338B0">
      <w:pPr>
        <w:pStyle w:val="Akapitzlist"/>
        <w:ind w:left="1440"/>
        <w:jc w:val="both"/>
        <w:rPr>
          <w:rFonts w:ascii="Calibri" w:eastAsia="Times New Roman" w:hAnsi="Calibri" w:cstheme="minorHAnsi"/>
        </w:rPr>
      </w:pPr>
    </w:p>
    <w:p w:rsidR="004338B0" w:rsidRDefault="004338B0">
      <w:pPr>
        <w:ind w:left="360"/>
        <w:jc w:val="both"/>
        <w:rPr>
          <w:rFonts w:ascii="Calibri" w:eastAsia="Times New Roman" w:hAnsi="Calibri" w:cstheme="minorHAnsi"/>
        </w:rPr>
      </w:pPr>
    </w:p>
    <w:p w:rsidR="004338B0" w:rsidRDefault="00585865">
      <w:pPr>
        <w:jc w:val="both"/>
        <w:rPr>
          <w:rFonts w:hint="eastAsia"/>
        </w:rPr>
      </w:pPr>
      <w:r>
        <w:rPr>
          <w:rFonts w:ascii="Calibri" w:eastAsia="Times New Roman" w:hAnsi="Calibri" w:cstheme="minorHAnsi"/>
          <w:b/>
          <w:color w:val="000000"/>
          <w:sz w:val="18"/>
          <w:szCs w:val="18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(zwanym dalej RODO), Miejska Biblioteka Publiczna</w:t>
      </w:r>
      <w:r>
        <w:rPr>
          <w:rFonts w:ascii="Calibri" w:eastAsia="Times New Roman" w:hAnsi="Calibri" w:cstheme="minorHAnsi"/>
          <w:b/>
          <w:color w:val="000000"/>
          <w:sz w:val="18"/>
          <w:szCs w:val="18"/>
        </w:rPr>
        <w:br/>
        <w:t>w Bartoszycach informuje, że:</w:t>
      </w:r>
    </w:p>
    <w:p w:rsidR="004338B0" w:rsidRDefault="004338B0">
      <w:pPr>
        <w:jc w:val="both"/>
        <w:rPr>
          <w:rFonts w:ascii="Calibri" w:hAnsi="Calibri" w:cstheme="minorHAnsi"/>
        </w:rPr>
      </w:pPr>
    </w:p>
    <w:p w:rsidR="004338B0" w:rsidRDefault="00585865">
      <w:pPr>
        <w:pStyle w:val="Tekstpodstawowy"/>
        <w:spacing w:before="75" w:after="75" w:line="276" w:lineRule="auto"/>
        <w:ind w:left="75" w:right="75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>I. Administratorem danych osobowych jest Miejska Biblioteka Publiczna w Bartoszycach,</w:t>
      </w:r>
      <w:r>
        <w:rPr>
          <w:rFonts w:ascii="Calibri" w:hAnsi="Calibri"/>
          <w:color w:val="000000"/>
          <w:sz w:val="22"/>
          <w:szCs w:val="22"/>
        </w:rPr>
        <w:br/>
        <w:t xml:space="preserve">ul. Gen. Józefa Bema 23, tel. (89) 762 16 50, e-mail: </w:t>
      </w:r>
      <w:hyperlink r:id="rId6">
        <w:r>
          <w:rPr>
            <w:rStyle w:val="czeinternetowe"/>
            <w:rFonts w:ascii="Calibri" w:hAnsi="Calibri"/>
            <w:color w:val="000000"/>
            <w:sz w:val="22"/>
            <w:szCs w:val="22"/>
          </w:rPr>
          <w:t>mbpbart</w:t>
        </w:r>
      </w:hyperlink>
      <w:hyperlink r:id="rId7">
        <w:r>
          <w:rPr>
            <w:rStyle w:val="czeinternetowe"/>
            <w:rFonts w:ascii="Calibri" w:hAnsi="Calibri"/>
            <w:color w:val="000000"/>
            <w:sz w:val="22"/>
            <w:szCs w:val="22"/>
            <w:u w:val="none"/>
          </w:rPr>
          <w:t>@wbp.olsztyn.pl</w:t>
        </w:r>
      </w:hyperlink>
      <w:r>
        <w:rPr>
          <w:rFonts w:ascii="Calibri" w:hAnsi="Calibri"/>
          <w:color w:val="000000"/>
          <w:sz w:val="22"/>
          <w:szCs w:val="22"/>
        </w:rPr>
        <w:t>.</w:t>
      </w:r>
    </w:p>
    <w:p w:rsidR="004338B0" w:rsidRDefault="00585865">
      <w:pPr>
        <w:pStyle w:val="Tekstpodstawowy"/>
        <w:spacing w:before="75" w:after="75" w:line="276" w:lineRule="auto"/>
        <w:ind w:left="75" w:right="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 xml:space="preserve">II. </w:t>
      </w:r>
      <w:r>
        <w:rPr>
          <w:rFonts w:ascii="Calibri" w:hAnsi="Calibri"/>
          <w:color w:val="000000"/>
          <w:sz w:val="22"/>
          <w:szCs w:val="22"/>
        </w:rPr>
        <w:t>Miejska Biblioteka Publiczna w Bartoszycach powołała Inspektora Ochrony Danych Osobowych,</w:t>
      </w:r>
      <w:r>
        <w:rPr>
          <w:rFonts w:ascii="Calibri" w:hAnsi="Calibri"/>
          <w:color w:val="000000"/>
          <w:sz w:val="22"/>
          <w:szCs w:val="22"/>
        </w:rPr>
        <w:br/>
        <w:t>z którym można się skontaktować pisemnie na adres siedziby Administratora, wskazany w pkt I lub telefonicznie pod numerem tel. (89) 763 65 16, w godz. 8:00-11:00, w sprawach ochrony swoich danych osobowych oraz realizacji swoich praw.</w:t>
      </w:r>
    </w:p>
    <w:p w:rsidR="004338B0" w:rsidRDefault="00585865">
      <w:pPr>
        <w:pStyle w:val="Tekstpodstawowy"/>
        <w:spacing w:before="75" w:after="75" w:line="276" w:lineRule="auto"/>
        <w:ind w:left="75" w:right="75"/>
        <w:jc w:val="both"/>
        <w:rPr>
          <w:rFonts w:hint="eastAsia"/>
        </w:rPr>
      </w:pPr>
      <w:r>
        <w:rPr>
          <w:rFonts w:ascii="Calibri" w:hAnsi="Calibri"/>
          <w:b/>
          <w:color w:val="000000"/>
          <w:sz w:val="22"/>
          <w:szCs w:val="22"/>
        </w:rPr>
        <w:t>III. D</w:t>
      </w:r>
      <w:r>
        <w:rPr>
          <w:rFonts w:ascii="Calibri" w:hAnsi="Calibri"/>
          <w:color w:val="000000"/>
          <w:sz w:val="22"/>
          <w:szCs w:val="22"/>
        </w:rPr>
        <w:t xml:space="preserve">ane osobowe przetwarzane są na podstawie art. 6 ust. 1 lit. A RODO w celach związanych z realizacją Konkursu oraz promocji biblioteki. </w:t>
      </w:r>
    </w:p>
    <w:p w:rsidR="004338B0" w:rsidRDefault="00585865">
      <w:pPr>
        <w:pStyle w:val="Tekstpodstawowy"/>
        <w:spacing w:before="75" w:after="75" w:line="276" w:lineRule="auto"/>
        <w:ind w:left="75" w:right="75"/>
        <w:jc w:val="both"/>
        <w:rPr>
          <w:rFonts w:ascii="Calibri" w:hAnsi="Calibri"/>
        </w:rPr>
      </w:pPr>
      <w:r>
        <w:rPr>
          <w:rFonts w:ascii="Calibri" w:hAnsi="Calibri"/>
          <w:b/>
          <w:color w:val="000000"/>
          <w:sz w:val="22"/>
          <w:szCs w:val="22"/>
        </w:rPr>
        <w:t>IV. D</w:t>
      </w:r>
      <w:r>
        <w:rPr>
          <w:rFonts w:ascii="Calibri" w:hAnsi="Calibri"/>
          <w:color w:val="000000"/>
          <w:sz w:val="22"/>
          <w:szCs w:val="22"/>
        </w:rPr>
        <w:t>ane nie będą udostępniane podmiotom  innym niż podmioty upoważnione na podstawie stosownych przepisów prawa.</w:t>
      </w:r>
    </w:p>
    <w:p w:rsidR="004338B0" w:rsidRDefault="00585865">
      <w:pPr>
        <w:pStyle w:val="Tekstpodstawowy"/>
        <w:spacing w:before="75" w:after="75" w:line="276" w:lineRule="auto"/>
        <w:ind w:left="75" w:right="7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osobowe nie będą przekazywane poza teren Polski</w:t>
      </w:r>
    </w:p>
    <w:p w:rsidR="004338B0" w:rsidRDefault="00585865">
      <w:pPr>
        <w:pStyle w:val="Tekstpodstawowy"/>
        <w:spacing w:before="75" w:after="75" w:line="276" w:lineRule="auto"/>
        <w:ind w:left="75" w:right="75"/>
        <w:jc w:val="both"/>
        <w:rPr>
          <w:rFonts w:hint="eastAsia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V. </w:t>
      </w:r>
      <w:r>
        <w:rPr>
          <w:rFonts w:ascii="Calibri" w:hAnsi="Calibri"/>
          <w:color w:val="000000"/>
          <w:sz w:val="22"/>
          <w:szCs w:val="22"/>
        </w:rPr>
        <w:t xml:space="preserve">Dane osobowe przetwarzane będą przez okres </w:t>
      </w:r>
      <w:r>
        <w:rPr>
          <w:rFonts w:ascii="Calibri" w:hAnsi="Calibri" w:cs="Calibri"/>
          <w:color w:val="000000"/>
          <w:sz w:val="22"/>
          <w:szCs w:val="22"/>
        </w:rPr>
        <w:t>i w zakresie realizowanego przez bibliotekę Konkursu,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eastAsia="TimesNewRoman, Bold" w:hAnsi="Calibri" w:cs="Calibri"/>
          <w:color w:val="000000"/>
          <w:sz w:val="22"/>
          <w:szCs w:val="22"/>
        </w:rPr>
        <w:t>a po jego zakończeniu przez okres oraz w zakresie wymaganym przez przepisy prawa lub dla zabezpieczenia ewentualnych roszczeń</w:t>
      </w:r>
      <w:r>
        <w:rPr>
          <w:rFonts w:ascii="Calibri" w:eastAsia="TimesNewRoman, Bold" w:hAnsi="Calibri" w:cs="Calibri"/>
          <w:color w:val="000000"/>
          <w:sz w:val="18"/>
          <w:szCs w:val="18"/>
        </w:rPr>
        <w:t>.</w:t>
      </w:r>
    </w:p>
    <w:p w:rsidR="004338B0" w:rsidRDefault="00585865">
      <w:pPr>
        <w:pStyle w:val="Tekstpodstawowy"/>
        <w:spacing w:before="75" w:after="75" w:line="276" w:lineRule="auto"/>
        <w:ind w:left="75" w:right="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VI.  </w:t>
      </w:r>
      <w:r>
        <w:rPr>
          <w:rFonts w:ascii="Calibri" w:hAnsi="Calibri"/>
          <w:color w:val="000000"/>
          <w:sz w:val="22"/>
          <w:szCs w:val="22"/>
        </w:rPr>
        <w:t xml:space="preserve">W trakcie okresu przetwarzania i przechowywania danych zgodnie z pkt V  rodzicowi/opiekunowi prawnemu dziecka przysługuje: 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dostępu do swoich danych oraz otrzymania ich kopii;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sprostowania (poprawiania) swoich danych;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usunięcia - jeżeli uzna Pani/Pan, że nie ma podstaw do tego, abyśmy je przetwarzali;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prawo do ograniczenia przetwarzania</w:t>
      </w:r>
      <w:r>
        <w:rPr>
          <w:rFonts w:ascii="Calibri" w:hAnsi="Calibri"/>
          <w:color w:val="262626"/>
          <w:sz w:val="22"/>
          <w:szCs w:val="22"/>
        </w:rPr>
        <w:t>, jeżeli nie będą zachodziły inne przeciwwskazania prawne</w:t>
      </w:r>
      <w:r>
        <w:rPr>
          <w:rFonts w:ascii="Calibri" w:hAnsi="Calibri"/>
          <w:color w:val="000000"/>
          <w:sz w:val="22"/>
          <w:szCs w:val="22"/>
        </w:rPr>
        <w:t xml:space="preserve">;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wniesienia sprzeciwu wobec przetwarzania;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276" w:lineRule="auto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 xml:space="preserve">prawo do przenoszenia danych </w:t>
      </w:r>
      <w:r>
        <w:rPr>
          <w:rFonts w:ascii="Calibri" w:hAnsi="Calibri"/>
          <w:color w:val="262626"/>
          <w:sz w:val="22"/>
          <w:szCs w:val="22"/>
        </w:rPr>
        <w:t>do innego Administratora, jeśli dane przetwarzane są w związku</w:t>
      </w:r>
      <w:r>
        <w:rPr>
          <w:rFonts w:ascii="Calibri" w:hAnsi="Calibri"/>
          <w:color w:val="262626"/>
          <w:sz w:val="22"/>
          <w:szCs w:val="22"/>
        </w:rPr>
        <w:br/>
        <w:t>z udzieloną zgodą lub zawartą umową</w:t>
      </w:r>
      <w:r>
        <w:rPr>
          <w:rFonts w:ascii="Calibri" w:hAnsi="Calibri"/>
          <w:color w:val="000000"/>
          <w:sz w:val="22"/>
          <w:szCs w:val="22"/>
        </w:rPr>
        <w:t xml:space="preserve">;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prawo cofnięcia udzielonej zgody w dowolnym momencie</w:t>
      </w:r>
      <w:r>
        <w:rPr>
          <w:rFonts w:ascii="Calibri" w:hAnsi="Calibri"/>
          <w:color w:val="262626"/>
          <w:sz w:val="22"/>
          <w:szCs w:val="22"/>
        </w:rPr>
        <w:t>, jeżeli nie będą zachodziły inne przeciwwskazania prawne</w:t>
      </w:r>
      <w:r>
        <w:rPr>
          <w:rFonts w:ascii="Calibri" w:hAnsi="Calibri"/>
          <w:color w:val="000000"/>
          <w:sz w:val="22"/>
          <w:szCs w:val="22"/>
        </w:rPr>
        <w:t xml:space="preserve">; </w:t>
      </w:r>
    </w:p>
    <w:p w:rsidR="004338B0" w:rsidRDefault="00585865">
      <w:pPr>
        <w:pStyle w:val="Tekstpodstawowy"/>
        <w:numPr>
          <w:ilvl w:val="0"/>
          <w:numId w:val="1"/>
        </w:numPr>
        <w:spacing w:before="75" w:after="75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wniesienia skargi do Prezesa Urzędu Ochrony Danych Osobowych lub innego właściwego organu nadzorczego. </w:t>
      </w:r>
    </w:p>
    <w:p w:rsidR="004338B0" w:rsidRDefault="00585865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VII. </w:t>
      </w:r>
      <w:r>
        <w:rPr>
          <w:rFonts w:ascii="Calibri" w:hAnsi="Calibri"/>
          <w:bCs/>
          <w:color w:val="000000"/>
          <w:sz w:val="22"/>
          <w:szCs w:val="22"/>
        </w:rPr>
        <w:t>Podanie danych jest dobrowolne, ale niezbędne w celu przeprowadzenia Konkursu.</w:t>
      </w:r>
    </w:p>
    <w:p w:rsidR="004338B0" w:rsidRDefault="00585865">
      <w:pPr>
        <w:pStyle w:val="Tekstpodstawowy"/>
        <w:spacing w:before="75" w:after="75" w:line="276" w:lineRule="auto"/>
        <w:ind w:right="75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VIII. </w:t>
      </w:r>
      <w:r>
        <w:rPr>
          <w:rFonts w:ascii="Calibri" w:eastAsia="Times New Roman" w:hAnsi="Calibri" w:cs="Candara"/>
          <w:bCs/>
          <w:color w:val="000000"/>
          <w:sz w:val="22"/>
          <w:szCs w:val="22"/>
        </w:rPr>
        <w:t>Dane osobowe rodzica/opiekuna prawnego oraz dziecka nie będą przetwarzane w sposób zautomatyzowany w tym również  w formie  profilowania.</w:t>
      </w:r>
    </w:p>
    <w:p w:rsidR="004338B0" w:rsidRDefault="004338B0">
      <w:pPr>
        <w:spacing w:before="75" w:after="75" w:line="276" w:lineRule="auto"/>
        <w:jc w:val="both"/>
        <w:rPr>
          <w:rFonts w:ascii="Calibri" w:eastAsia="Times New Roman" w:hAnsi="Calibri" w:cstheme="minorHAnsi"/>
        </w:rPr>
      </w:pPr>
    </w:p>
    <w:p w:rsidR="004338B0" w:rsidRDefault="004338B0">
      <w:pPr>
        <w:pStyle w:val="Akapitzlist"/>
        <w:ind w:left="567"/>
        <w:jc w:val="both"/>
        <w:rPr>
          <w:rFonts w:ascii="Calibri" w:eastAsia="Times New Roman" w:hAnsi="Calibri" w:cstheme="minorHAnsi"/>
        </w:rPr>
      </w:pPr>
    </w:p>
    <w:p w:rsidR="004338B0" w:rsidRDefault="004338B0">
      <w:pPr>
        <w:jc w:val="both"/>
        <w:rPr>
          <w:rFonts w:ascii="Calibri" w:eastAsia="Times New Roman" w:hAnsi="Calibri" w:cstheme="minorHAnsi"/>
          <w:sz w:val="21"/>
          <w:szCs w:val="21"/>
        </w:rPr>
      </w:pPr>
    </w:p>
    <w:p w:rsidR="004338B0" w:rsidRDefault="00585865">
      <w:pPr>
        <w:jc w:val="right"/>
        <w:rPr>
          <w:rFonts w:ascii="Calibri" w:hAnsi="Calibri"/>
        </w:rPr>
      </w:pPr>
      <w:r>
        <w:rPr>
          <w:rFonts w:ascii="Calibri" w:eastAsia="Times New Roman" w:hAnsi="Calibri" w:cstheme="minorHAnsi"/>
        </w:rPr>
        <w:t>……………........................................</w:t>
      </w:r>
    </w:p>
    <w:p w:rsidR="004338B0" w:rsidRDefault="00585865">
      <w:pPr>
        <w:spacing w:before="75" w:after="75"/>
        <w:ind w:right="75"/>
        <w:jc w:val="right"/>
        <w:rPr>
          <w:rFonts w:hint="eastAsia"/>
        </w:rPr>
      </w:pPr>
      <w:bookmarkStart w:id="1" w:name="__DdeLink__1508_2897744541"/>
      <w:bookmarkEnd w:id="1"/>
      <w:r>
        <w:rPr>
          <w:rFonts w:ascii="Calibri" w:eastAsia="Times New Roman" w:hAnsi="Calibri" w:cstheme="minorHAnsi"/>
          <w:bCs/>
          <w:i/>
          <w:color w:val="000000"/>
          <w:sz w:val="18"/>
          <w:szCs w:val="18"/>
        </w:rPr>
        <w:t>(data, podpis rodzica/opiekuna prawnego)</w:t>
      </w:r>
    </w:p>
    <w:sectPr w:rsidR="004338B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 Bold"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074"/>
    <w:multiLevelType w:val="multilevel"/>
    <w:tmpl w:val="138E802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5C198E"/>
    <w:multiLevelType w:val="multilevel"/>
    <w:tmpl w:val="3FBC65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B0"/>
    <w:rsid w:val="00354B13"/>
    <w:rsid w:val="004338B0"/>
    <w:rsid w:val="00585865"/>
    <w:rsid w:val="00F81E33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5255C-858D-470B-882D-672B6E9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Calibri" w:hAnsi="Calibri" w:cs="OpenSymbol"/>
      <w:b w:val="0"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  <w:b w:val="0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pbart@wbp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pbart@wbp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6E62-F186-46F7-AC29-E33EDE9C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Pracownik</cp:lastModifiedBy>
  <cp:revision>2</cp:revision>
  <dcterms:created xsi:type="dcterms:W3CDTF">2020-02-04T12:56:00Z</dcterms:created>
  <dcterms:modified xsi:type="dcterms:W3CDTF">2020-02-04T12:56:00Z</dcterms:modified>
  <dc:language>pl-PL</dc:language>
</cp:coreProperties>
</file>